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EE" w:rsidRPr="006278D8" w:rsidRDefault="004F007C" w:rsidP="003868E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LABORATORIO DE </w:t>
      </w:r>
      <w:r w:rsidR="003868EE" w:rsidRPr="006278D8">
        <w:rPr>
          <w:rFonts w:ascii="Times New Roman" w:hAnsi="Times New Roman" w:cs="Times New Roman"/>
          <w:b/>
          <w:sz w:val="20"/>
          <w:szCs w:val="20"/>
          <w:u w:val="single"/>
        </w:rPr>
        <w:t>BIOLOGIA</w:t>
      </w:r>
    </w:p>
    <w:p w:rsidR="00B23EBA" w:rsidRDefault="00B23EBA" w:rsidP="003868EE">
      <w:pPr>
        <w:rPr>
          <w:rFonts w:ascii="Times New Roman" w:hAnsi="Times New Roman" w:cs="Times New Roman"/>
        </w:rPr>
      </w:pPr>
    </w:p>
    <w:p w:rsidR="003868EE" w:rsidRDefault="0019788B" w:rsidP="003868EE">
      <w:pPr>
        <w:rPr>
          <w:rFonts w:ascii="Times New Roman" w:hAnsi="Times New Roman" w:cs="Times New Roman"/>
        </w:rPr>
      </w:pPr>
      <w:r w:rsidRPr="004D1CFC">
        <w:rPr>
          <w:rFonts w:ascii="Times New Roman" w:hAnsi="Times New Roman" w:cs="Times New Roman"/>
        </w:rPr>
        <w:t xml:space="preserve">TEMA: CIRCULACION EN LOS SERES VIVOS </w:t>
      </w:r>
    </w:p>
    <w:p w:rsidR="004F007C" w:rsidRPr="004D1CFC" w:rsidRDefault="004F007C" w:rsidP="00386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ACTIVIDAD: disección de la lombriz de tierra </w:t>
      </w:r>
    </w:p>
    <w:p w:rsidR="003868EE" w:rsidRDefault="003868EE" w:rsidP="0019788B">
      <w:pPr>
        <w:rPr>
          <w:rFonts w:ascii="Times New Roman" w:hAnsi="Times New Roman" w:cs="Times New Roman"/>
        </w:rPr>
      </w:pPr>
      <w:r w:rsidRPr="004D1CFC">
        <w:rPr>
          <w:rFonts w:ascii="Times New Roman" w:hAnsi="Times New Roman" w:cs="Times New Roman"/>
        </w:rPr>
        <w:t>Profesor:</w:t>
      </w:r>
      <w:r w:rsidR="0019788B" w:rsidRPr="004D1CFC">
        <w:rPr>
          <w:rFonts w:ascii="Times New Roman" w:hAnsi="Times New Roman" w:cs="Times New Roman"/>
        </w:rPr>
        <w:t xml:space="preserve"> Luis Roberto Restrepo Jaramillo</w:t>
      </w:r>
    </w:p>
    <w:p w:rsidR="004F007C" w:rsidRDefault="004F007C" w:rsidP="0019788B">
      <w:pPr>
        <w:rPr>
          <w:rFonts w:ascii="Times New Roman" w:hAnsi="Times New Roman" w:cs="Times New Roman"/>
        </w:rPr>
      </w:pPr>
    </w:p>
    <w:p w:rsidR="004F007C" w:rsidRDefault="004F007C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trabajo se realiza prácticamente en grupo y se presenta en por escrito en forma individual </w:t>
      </w:r>
    </w:p>
    <w:p w:rsidR="004F007C" w:rsidRDefault="004F007C" w:rsidP="0019788B">
      <w:pPr>
        <w:rPr>
          <w:rFonts w:ascii="Times New Roman" w:hAnsi="Times New Roman" w:cs="Times New Roman"/>
        </w:rPr>
      </w:pPr>
    </w:p>
    <w:p w:rsidR="004F007C" w:rsidRDefault="004F007C" w:rsidP="0019788B">
      <w:pPr>
        <w:rPr>
          <w:rFonts w:ascii="Times New Roman" w:hAnsi="Times New Roman" w:cs="Times New Roman"/>
        </w:rPr>
      </w:pPr>
      <w:r w:rsidRPr="00D679B0">
        <w:rPr>
          <w:rFonts w:ascii="Times New Roman" w:hAnsi="Times New Roman" w:cs="Times New Roman"/>
          <w:b/>
        </w:rPr>
        <w:t>Objetivo</w:t>
      </w:r>
      <w:r>
        <w:rPr>
          <w:rFonts w:ascii="Times New Roman" w:hAnsi="Times New Roman" w:cs="Times New Roman"/>
        </w:rPr>
        <w:t>:</w:t>
      </w:r>
      <w:r w:rsidR="0052321B">
        <w:rPr>
          <w:rFonts w:ascii="Times New Roman" w:hAnsi="Times New Roman" w:cs="Times New Roman"/>
        </w:rPr>
        <w:t xml:space="preserve"> nos proponemos a identificar las estructuras digestivas, circulatorias, y diferenciación de tejidos de una lombriz de tierra. </w:t>
      </w:r>
    </w:p>
    <w:p w:rsidR="004F007C" w:rsidRDefault="004F007C" w:rsidP="0019788B">
      <w:pPr>
        <w:rPr>
          <w:rFonts w:ascii="Times New Roman" w:hAnsi="Times New Roman" w:cs="Times New Roman"/>
        </w:rPr>
      </w:pPr>
    </w:p>
    <w:p w:rsidR="0052321B" w:rsidRDefault="0052321B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 saberes: deber ir al laboratorio con conocimientos frescos por lo tanto te invito a repasar conceptos tales como:</w:t>
      </w:r>
    </w:p>
    <w:p w:rsidR="0089747A" w:rsidRDefault="0089747A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Tejidos, tejidos animales, diferenciación celular, anélidos, sistemas digestivo, digestión, digestión en anélidos, </w:t>
      </w:r>
    </w:p>
    <w:p w:rsidR="0089747A" w:rsidRDefault="0089747A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Circulación y circulación en anélidos</w:t>
      </w:r>
    </w:p>
    <w:p w:rsidR="0089747A" w:rsidRDefault="0089747A" w:rsidP="0019788B">
      <w:pPr>
        <w:rPr>
          <w:rFonts w:ascii="Times New Roman" w:hAnsi="Times New Roman" w:cs="Times New Roman"/>
        </w:rPr>
      </w:pPr>
    </w:p>
    <w:p w:rsidR="004F007C" w:rsidRDefault="004F007C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Materiales: </w:t>
      </w:r>
    </w:p>
    <w:p w:rsidR="004F007C" w:rsidRDefault="00D679B0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="004F007C">
        <w:rPr>
          <w:rFonts w:ascii="Times New Roman" w:hAnsi="Times New Roman" w:cs="Times New Roman"/>
        </w:rPr>
        <w:t xml:space="preserve">Lombriz de tierra </w:t>
      </w:r>
    </w:p>
    <w:p w:rsidR="004F007C" w:rsidRDefault="004F007C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Alfileres </w:t>
      </w:r>
    </w:p>
    <w:p w:rsidR="004F007C" w:rsidRDefault="004F007C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Guantes de cirugía </w:t>
      </w:r>
    </w:p>
    <w:p w:rsidR="004F007C" w:rsidRDefault="004F007C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Tabla de </w:t>
      </w:r>
      <w:r w:rsidR="00D679B0">
        <w:rPr>
          <w:rFonts w:ascii="Times New Roman" w:hAnsi="Times New Roman" w:cs="Times New Roman"/>
        </w:rPr>
        <w:t>disección</w:t>
      </w:r>
      <w:r>
        <w:rPr>
          <w:rFonts w:ascii="Times New Roman" w:hAnsi="Times New Roman" w:cs="Times New Roman"/>
        </w:rPr>
        <w:t xml:space="preserve"> o mejor </w:t>
      </w:r>
      <w:proofErr w:type="spellStart"/>
      <w:r>
        <w:rPr>
          <w:rFonts w:ascii="Times New Roman" w:hAnsi="Times New Roman" w:cs="Times New Roman"/>
        </w:rPr>
        <w:t>icopor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F007C" w:rsidRDefault="004F007C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Lupa </w:t>
      </w:r>
    </w:p>
    <w:p w:rsidR="004F007C" w:rsidRDefault="004F007C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Pinzas o un depilador </w:t>
      </w:r>
    </w:p>
    <w:p w:rsidR="004F007C" w:rsidRDefault="004F007C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Bisturí </w:t>
      </w:r>
    </w:p>
    <w:p w:rsidR="004F007C" w:rsidRDefault="004F007C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Agujas de </w:t>
      </w:r>
      <w:r w:rsidR="00D679B0">
        <w:rPr>
          <w:rFonts w:ascii="Times New Roman" w:hAnsi="Times New Roman" w:cs="Times New Roman"/>
        </w:rPr>
        <w:t>disección</w:t>
      </w:r>
      <w:r>
        <w:rPr>
          <w:rFonts w:ascii="Times New Roman" w:hAnsi="Times New Roman" w:cs="Times New Roman"/>
        </w:rPr>
        <w:t xml:space="preserve"> </w:t>
      </w:r>
    </w:p>
    <w:p w:rsidR="004F007C" w:rsidRDefault="004F007C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Algodón y/o copitos de oído</w:t>
      </w:r>
    </w:p>
    <w:p w:rsidR="004F007C" w:rsidRDefault="004F007C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Papel absorbente</w:t>
      </w:r>
    </w:p>
    <w:p w:rsidR="004F007C" w:rsidRDefault="004F007C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Tolla o trapo para limpiar el </w:t>
      </w:r>
      <w:r w:rsidR="00D679B0">
        <w:rPr>
          <w:rFonts w:ascii="Times New Roman" w:hAnsi="Times New Roman" w:cs="Times New Roman"/>
        </w:rPr>
        <w:t>mesón</w:t>
      </w:r>
    </w:p>
    <w:p w:rsidR="004F007C" w:rsidRDefault="004F007C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Tapabocas </w:t>
      </w:r>
    </w:p>
    <w:p w:rsidR="004F007C" w:rsidRDefault="004F007C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es posible delantal </w:t>
      </w:r>
    </w:p>
    <w:p w:rsidR="004F007C" w:rsidRDefault="00D679B0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Jabón</w:t>
      </w:r>
      <w:r w:rsidR="004F007C">
        <w:rPr>
          <w:rFonts w:ascii="Times New Roman" w:hAnsi="Times New Roman" w:cs="Times New Roman"/>
        </w:rPr>
        <w:t xml:space="preserve"> liquido </w:t>
      </w:r>
    </w:p>
    <w:p w:rsidR="004F007C" w:rsidRDefault="004F007C" w:rsidP="0019788B">
      <w:pPr>
        <w:rPr>
          <w:rFonts w:ascii="Times New Roman" w:hAnsi="Times New Roman" w:cs="Times New Roman"/>
        </w:rPr>
      </w:pPr>
    </w:p>
    <w:p w:rsidR="004F007C" w:rsidRPr="00D679B0" w:rsidRDefault="0089747A" w:rsidP="0019788B">
      <w:pPr>
        <w:rPr>
          <w:rFonts w:ascii="Times New Roman" w:hAnsi="Times New Roman" w:cs="Times New Roman"/>
          <w:b/>
        </w:rPr>
      </w:pPr>
      <w:r w:rsidRPr="00D679B0">
        <w:rPr>
          <w:rFonts w:ascii="Times New Roman" w:hAnsi="Times New Roman" w:cs="Times New Roman"/>
          <w:b/>
        </w:rPr>
        <w:t xml:space="preserve">Acciones previas </w:t>
      </w:r>
    </w:p>
    <w:p w:rsidR="0089747A" w:rsidRDefault="0089747A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Lleva  una imagen, dibujo, fotocopia de los sistemas digestivos y circulatorios de la lombriz de tierra, los cuales te servirán de guía para el procedimiento.</w:t>
      </w:r>
    </w:p>
    <w:p w:rsidR="0089747A" w:rsidRDefault="0089747A" w:rsidP="0019788B">
      <w:pPr>
        <w:rPr>
          <w:rFonts w:ascii="Times New Roman" w:hAnsi="Times New Roman" w:cs="Times New Roman"/>
        </w:rPr>
      </w:pPr>
    </w:p>
    <w:p w:rsidR="0089747A" w:rsidRDefault="0089747A" w:rsidP="0019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 grupo de estar conformado por </w:t>
      </w:r>
      <w:r w:rsidR="00C42440">
        <w:rPr>
          <w:rFonts w:ascii="Times New Roman" w:hAnsi="Times New Roman" w:cs="Times New Roman"/>
        </w:rPr>
        <w:t xml:space="preserve">máximo siete personas las cuales  se  dividan </w:t>
      </w:r>
      <w:r w:rsidR="00EA6717">
        <w:rPr>
          <w:rFonts w:ascii="Times New Roman" w:hAnsi="Times New Roman" w:cs="Times New Roman"/>
        </w:rPr>
        <w:t>sus funciones</w:t>
      </w:r>
      <w:r w:rsidR="00C42440">
        <w:rPr>
          <w:rFonts w:ascii="Times New Roman" w:hAnsi="Times New Roman" w:cs="Times New Roman"/>
        </w:rPr>
        <w:t xml:space="preserve"> las cuales deberán quedar consignadas en el informe </w:t>
      </w:r>
      <w:proofErr w:type="spellStart"/>
      <w:r w:rsidR="00C42440">
        <w:rPr>
          <w:rFonts w:ascii="Times New Roman" w:hAnsi="Times New Roman" w:cs="Times New Roman"/>
        </w:rPr>
        <w:t>asi</w:t>
      </w:r>
      <w:proofErr w:type="spellEnd"/>
      <w:r w:rsidR="00C42440">
        <w:rPr>
          <w:rFonts w:ascii="Times New Roman" w:hAnsi="Times New Roman" w:cs="Times New Roman"/>
        </w:rPr>
        <w:t xml:space="preserve">: </w:t>
      </w:r>
    </w:p>
    <w:p w:rsidR="00C42440" w:rsidRDefault="00C42440" w:rsidP="0019788B">
      <w:pPr>
        <w:rPr>
          <w:rFonts w:ascii="Times New Roman" w:hAnsi="Times New Roman" w:cs="Times New Roman"/>
        </w:rPr>
      </w:pPr>
      <w:r w:rsidRPr="00C42440">
        <w:rPr>
          <w:rFonts w:ascii="Times New Roman" w:hAnsi="Times New Roman" w:cs="Times New Roman"/>
          <w:b/>
        </w:rPr>
        <w:t>Líder de grupo</w:t>
      </w:r>
      <w:r>
        <w:rPr>
          <w:rFonts w:ascii="Times New Roman" w:hAnsi="Times New Roman" w:cs="Times New Roman"/>
        </w:rPr>
        <w:t xml:space="preserve">: recibe  el lugar de trabajo, el material e implementos, cualquier anormalidad deberá comunicarla al profesor  </w:t>
      </w:r>
    </w:p>
    <w:p w:rsidR="008F11E0" w:rsidRDefault="00C42440" w:rsidP="0019788B">
      <w:pPr>
        <w:rPr>
          <w:rFonts w:ascii="Times New Roman" w:hAnsi="Times New Roman" w:cs="Times New Roman"/>
        </w:rPr>
      </w:pPr>
      <w:r w:rsidRPr="00C42440">
        <w:rPr>
          <w:rFonts w:ascii="Times New Roman" w:hAnsi="Times New Roman" w:cs="Times New Roman"/>
          <w:b/>
        </w:rPr>
        <w:t>Instrumentadora</w:t>
      </w:r>
      <w:r>
        <w:rPr>
          <w:rFonts w:ascii="Times New Roman" w:hAnsi="Times New Roman" w:cs="Times New Roman"/>
        </w:rPr>
        <w:t>: persona que pasa, sostiene, asiste a quien realiza la operación</w:t>
      </w:r>
    </w:p>
    <w:p w:rsidR="00C42440" w:rsidRDefault="00C42440" w:rsidP="0019788B">
      <w:pPr>
        <w:rPr>
          <w:rFonts w:ascii="Times New Roman" w:hAnsi="Times New Roman" w:cs="Times New Roman"/>
        </w:rPr>
      </w:pPr>
      <w:r w:rsidRPr="00C42440">
        <w:rPr>
          <w:rFonts w:ascii="Times New Roman" w:hAnsi="Times New Roman" w:cs="Times New Roman"/>
          <w:b/>
        </w:rPr>
        <w:t>Operaria</w:t>
      </w:r>
      <w:r>
        <w:rPr>
          <w:rFonts w:ascii="Times New Roman" w:hAnsi="Times New Roman" w:cs="Times New Roman"/>
        </w:rPr>
        <w:t>: quien realiza la disección (apuntala, corta, indica y comenta la operación)</w:t>
      </w:r>
    </w:p>
    <w:p w:rsidR="00C42440" w:rsidRDefault="00C42440" w:rsidP="0019788B">
      <w:pPr>
        <w:rPr>
          <w:rFonts w:ascii="Times New Roman" w:hAnsi="Times New Roman" w:cs="Times New Roman"/>
        </w:rPr>
      </w:pPr>
      <w:r w:rsidRPr="00EA6717">
        <w:rPr>
          <w:rFonts w:ascii="Times New Roman" w:hAnsi="Times New Roman" w:cs="Times New Roman"/>
          <w:b/>
        </w:rPr>
        <w:t>Asistente de laboratorio</w:t>
      </w:r>
      <w:r>
        <w:rPr>
          <w:rFonts w:ascii="Times New Roman" w:hAnsi="Times New Roman" w:cs="Times New Roman"/>
        </w:rPr>
        <w:t>: lee, escribe guía a través de los dibujos y el taller el procedimiento a seguir</w:t>
      </w:r>
    </w:p>
    <w:p w:rsidR="00DC679A" w:rsidRDefault="00C42440" w:rsidP="00CB196E">
      <w:pPr>
        <w:rPr>
          <w:rFonts w:ascii="Times New Roman" w:hAnsi="Times New Roman" w:cs="Times New Roman"/>
        </w:rPr>
      </w:pPr>
      <w:r w:rsidRPr="00EA6717">
        <w:rPr>
          <w:rFonts w:ascii="Times New Roman" w:hAnsi="Times New Roman" w:cs="Times New Roman"/>
          <w:b/>
        </w:rPr>
        <w:t>Asistente de registro</w:t>
      </w:r>
      <w:r>
        <w:rPr>
          <w:rFonts w:ascii="Times New Roman" w:hAnsi="Times New Roman" w:cs="Times New Roman"/>
        </w:rPr>
        <w:t>: toma fotos, filma o dibuja de manera técnica, los eventos del laboratorio para el re</w:t>
      </w:r>
      <w:r w:rsidR="00EA6717">
        <w:rPr>
          <w:rFonts w:ascii="Times New Roman" w:hAnsi="Times New Roman" w:cs="Times New Roman"/>
        </w:rPr>
        <w:t>gistro.</w:t>
      </w:r>
    </w:p>
    <w:p w:rsidR="00D937E0" w:rsidRDefault="00D937E0" w:rsidP="00CB196E">
      <w:pPr>
        <w:rPr>
          <w:rFonts w:ascii="Times New Roman" w:hAnsi="Times New Roman" w:cs="Times New Roman"/>
        </w:rPr>
      </w:pPr>
    </w:p>
    <w:p w:rsidR="00726715" w:rsidRDefault="00D937E0" w:rsidP="00CB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Familiarízate con el aspecto externo de la lombriz, la cara dorsal del animal tiene un color más oscuro que la cara ventral. La primera </w:t>
      </w:r>
      <w:r w:rsidR="00726715">
        <w:rPr>
          <w:rFonts w:ascii="Times New Roman" w:hAnsi="Times New Roman" w:cs="Times New Roman"/>
        </w:rPr>
        <w:t xml:space="preserve">(cara dorsal) </w:t>
      </w:r>
      <w:r>
        <w:rPr>
          <w:rFonts w:ascii="Times New Roman" w:hAnsi="Times New Roman" w:cs="Times New Roman"/>
        </w:rPr>
        <w:t>debe quedar contra la tabla</w:t>
      </w:r>
      <w:r w:rsidR="00726715">
        <w:rPr>
          <w:rFonts w:ascii="Times New Roman" w:hAnsi="Times New Roman" w:cs="Times New Roman"/>
        </w:rPr>
        <w:t xml:space="preserve">. Con la lupa manual o eléctrica, observa  la piel. ¿Qué estructura presenta? involucra en esta descripción el concepto de tejido epitelial, forma color, textura, estructura, olor, otros  que se te ocurran. </w:t>
      </w:r>
      <w:r w:rsidR="00D57B6C">
        <w:rPr>
          <w:rFonts w:ascii="Times New Roman" w:hAnsi="Times New Roman" w:cs="Times New Roman"/>
        </w:rPr>
        <w:t>Realiza un dibujo de las estructuras observadas.</w:t>
      </w:r>
    </w:p>
    <w:p w:rsidR="00726715" w:rsidRDefault="00D57B6C" w:rsidP="00CB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57B6C" w:rsidRDefault="00726715" w:rsidP="00CB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Localiza el clitelo, cuello o anillo grueso de color más claro </w:t>
      </w:r>
      <w:r w:rsidR="00D57B6C">
        <w:rPr>
          <w:rFonts w:ascii="Times New Roman" w:hAnsi="Times New Roman" w:cs="Times New Roman"/>
        </w:rPr>
        <w:t xml:space="preserve">situado en el extremo cercano a la boca. En el </w:t>
      </w:r>
      <w:r w:rsidR="00D57B6C">
        <w:rPr>
          <w:rFonts w:ascii="Times New Roman" w:hAnsi="Times New Roman" w:cs="Times New Roman"/>
        </w:rPr>
        <w:lastRenderedPageBreak/>
        <w:t>extremo posterior se ubica el ano.  Realiza un dibujo de del aspecto externo de la lombriz y señala las partes.</w:t>
      </w:r>
    </w:p>
    <w:p w:rsidR="00D57B6C" w:rsidRDefault="00D57B6C" w:rsidP="00CB196E">
      <w:pPr>
        <w:rPr>
          <w:rFonts w:ascii="Times New Roman" w:hAnsi="Times New Roman" w:cs="Times New Roman"/>
        </w:rPr>
      </w:pPr>
    </w:p>
    <w:p w:rsidR="00D57B6C" w:rsidRDefault="00D57B6C" w:rsidP="00CB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las pinzas o depilador, levanta la piel unos centímetros y haz un corte superficialmente desde </w:t>
      </w:r>
      <w:r w:rsidR="00576793">
        <w:rPr>
          <w:rFonts w:ascii="Times New Roman" w:hAnsi="Times New Roman" w:cs="Times New Roman"/>
        </w:rPr>
        <w:t>un punto medio hasta e</w:t>
      </w:r>
      <w:r>
        <w:rPr>
          <w:rFonts w:ascii="Times New Roman" w:hAnsi="Times New Roman" w:cs="Times New Roman"/>
        </w:rPr>
        <w:t>l ano.</w:t>
      </w:r>
      <w:r w:rsidR="00576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Fija la piel cortada con alfileres</w:t>
      </w:r>
    </w:p>
    <w:p w:rsidR="00D57B6C" w:rsidRDefault="00D57B6C" w:rsidP="00CB196E">
      <w:pPr>
        <w:rPr>
          <w:rFonts w:ascii="Times New Roman" w:hAnsi="Times New Roman" w:cs="Times New Roman"/>
        </w:rPr>
      </w:pPr>
    </w:p>
    <w:p w:rsidR="00D937E0" w:rsidRDefault="00D57B6C" w:rsidP="00CB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</w:t>
      </w:r>
      <w:r w:rsidR="00576793">
        <w:rPr>
          <w:rFonts w:ascii="Times New Roman" w:hAnsi="Times New Roman" w:cs="Times New Roman"/>
        </w:rPr>
        <w:t xml:space="preserve"> un corte similar en la dirección contraria, hasta llegar a un punto más cercano del extremo anterior o </w:t>
      </w:r>
      <w:proofErr w:type="spellStart"/>
      <w:r w:rsidR="00576793">
        <w:rPr>
          <w:rFonts w:ascii="Times New Roman" w:hAnsi="Times New Roman" w:cs="Times New Roman"/>
        </w:rPr>
        <w:t>prostomio</w:t>
      </w:r>
      <w:proofErr w:type="spellEnd"/>
      <w:r w:rsidR="00576793">
        <w:rPr>
          <w:rFonts w:ascii="Times New Roman" w:hAnsi="Times New Roman" w:cs="Times New Roman"/>
        </w:rPr>
        <w:t>. Desprende toda la piel y fíjela como en el caso anterior.</w:t>
      </w:r>
    </w:p>
    <w:p w:rsidR="00576793" w:rsidRDefault="00576793" w:rsidP="00CB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corte ha dejado al descubierto órganos internos de la lombriz, con la lupa y las agujas de disección observa explorando lentamente y removiendo estructuras que según los dibujos referenciados podrás distinguir. </w:t>
      </w:r>
    </w:p>
    <w:p w:rsidR="00576793" w:rsidRDefault="00576793" w:rsidP="00CB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lo observado boca, faringe, estomago, buche, molleja, intestino. </w:t>
      </w:r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realiza dibujos y/registra fotográficamente lo observado. </w:t>
      </w:r>
    </w:p>
    <w:p w:rsidR="00576793" w:rsidRDefault="00576793" w:rsidP="00CB196E">
      <w:pPr>
        <w:rPr>
          <w:rFonts w:ascii="Times New Roman" w:hAnsi="Times New Roman" w:cs="Times New Roman"/>
        </w:rPr>
      </w:pPr>
    </w:p>
    <w:p w:rsidR="001638D1" w:rsidRDefault="001638D1" w:rsidP="00CB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nivel circulatorio trata de ubicar el vaso dorsal, los corazones, los vasos laterales, y el vaso ventral; los cuales se encuentran y se pueden distinguir entre la boca y la parte media donde iniciaste  los cortes.</w:t>
      </w:r>
    </w:p>
    <w:p w:rsidR="00D679B0" w:rsidRDefault="00D679B0" w:rsidP="00CB196E">
      <w:pPr>
        <w:rPr>
          <w:rFonts w:ascii="Times New Roman" w:hAnsi="Times New Roman" w:cs="Times New Roman"/>
        </w:rPr>
      </w:pPr>
    </w:p>
    <w:p w:rsidR="00D679B0" w:rsidRDefault="00D679B0" w:rsidP="00CB196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2ED9D097" wp14:editId="7523ECB8">
            <wp:extent cx="3343275" cy="2113915"/>
            <wp:effectExtent l="0" t="0" r="952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D1" w:rsidRDefault="00D679B0" w:rsidP="00CB196E">
      <w:pPr>
        <w:rPr>
          <w:rFonts w:ascii="Times New Roman" w:hAnsi="Times New Roman" w:cs="Times New Roman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7E3D5410" wp14:editId="11CEE885">
            <wp:simplePos x="0" y="0"/>
            <wp:positionH relativeFrom="column">
              <wp:posOffset>26670</wp:posOffset>
            </wp:positionH>
            <wp:positionV relativeFrom="paragraph">
              <wp:posOffset>163830</wp:posOffset>
            </wp:positionV>
            <wp:extent cx="3346450" cy="2042160"/>
            <wp:effectExtent l="0" t="0" r="6350" b="0"/>
            <wp:wrapSquare wrapText="bothSides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9B0" w:rsidRDefault="00D679B0" w:rsidP="00CB196E">
      <w:pPr>
        <w:rPr>
          <w:rFonts w:ascii="Times New Roman" w:hAnsi="Times New Roman" w:cs="Times New Roman"/>
        </w:rPr>
      </w:pPr>
    </w:p>
    <w:p w:rsidR="00576793" w:rsidRDefault="00D679B0" w:rsidP="00CB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D37F49B" wp14:editId="16AFCF27">
            <wp:simplePos x="0" y="0"/>
            <wp:positionH relativeFrom="column">
              <wp:posOffset>480695</wp:posOffset>
            </wp:positionH>
            <wp:positionV relativeFrom="paragraph">
              <wp:posOffset>31750</wp:posOffset>
            </wp:positionV>
            <wp:extent cx="2019300" cy="126555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7E0" w:rsidRDefault="00D937E0" w:rsidP="00D679B0">
      <w:pPr>
        <w:jc w:val="center"/>
        <w:rPr>
          <w:rFonts w:ascii="Times New Roman" w:hAnsi="Times New Roman" w:cs="Times New Roman"/>
        </w:rPr>
      </w:pPr>
    </w:p>
    <w:p w:rsidR="00D937E0" w:rsidRDefault="00D937E0" w:rsidP="00D937E0">
      <w:pPr>
        <w:rPr>
          <w:rFonts w:cs="Times New Roman"/>
          <w:b/>
          <w:sz w:val="16"/>
          <w:szCs w:val="16"/>
        </w:rPr>
      </w:pPr>
    </w:p>
    <w:p w:rsidR="00561491" w:rsidRDefault="00561491" w:rsidP="00D937E0">
      <w:pPr>
        <w:rPr>
          <w:rFonts w:cs="Times New Roman"/>
          <w:b/>
          <w:sz w:val="16"/>
          <w:szCs w:val="16"/>
        </w:rPr>
      </w:pPr>
    </w:p>
    <w:p w:rsidR="00561491" w:rsidRDefault="00561491" w:rsidP="00561491">
      <w:pPr>
        <w:ind w:right="360"/>
        <w:jc w:val="lef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679B0" w:rsidRDefault="00D679B0" w:rsidP="00561491">
      <w:pPr>
        <w:ind w:right="360"/>
        <w:jc w:val="lef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679B0" w:rsidRDefault="00D679B0" w:rsidP="00561491">
      <w:pPr>
        <w:ind w:right="360"/>
        <w:jc w:val="lef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679B0" w:rsidRDefault="00D679B0" w:rsidP="00561491">
      <w:pPr>
        <w:ind w:right="360"/>
        <w:jc w:val="lef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679B0" w:rsidRDefault="00D679B0" w:rsidP="00561491">
      <w:pPr>
        <w:ind w:right="360"/>
        <w:jc w:val="lef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679B0" w:rsidRDefault="00D679B0" w:rsidP="00561491">
      <w:pPr>
        <w:ind w:right="360"/>
        <w:jc w:val="lef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679B0">
        <w:rPr>
          <w:rFonts w:ascii="Times New Roman" w:eastAsia="Times New Roman" w:hAnsi="Times New Roman" w:cs="Times New Roman"/>
          <w:b/>
          <w:sz w:val="20"/>
          <w:szCs w:val="20"/>
          <w:lang w:eastAsia="es-CO"/>
        </w:rPr>
        <w:t>Nota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s-CO"/>
        </w:rPr>
        <w:t>1</w:t>
      </w:r>
      <w:r w:rsidRPr="00D679B0">
        <w:rPr>
          <w:rFonts w:ascii="Times New Roman" w:eastAsia="Times New Roman" w:hAnsi="Times New Roman" w:cs="Times New Roman"/>
          <w:sz w:val="20"/>
          <w:szCs w:val="20"/>
          <w:lang w:eastAsia="es-CO"/>
        </w:rPr>
        <w:t>: la lombriz debe ser gruesa, traerla en tierra húmeda para que no ser estrese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 </w:t>
      </w:r>
    </w:p>
    <w:p w:rsidR="00D679B0" w:rsidRPr="00D679B0" w:rsidRDefault="00D679B0" w:rsidP="00561491">
      <w:pPr>
        <w:ind w:right="360"/>
        <w:jc w:val="left"/>
        <w:rPr>
          <w:rFonts w:ascii="Times New Roman" w:eastAsia="Times New Roman" w:hAnsi="Times New Roman" w:cs="Times New Roman"/>
          <w:lang w:eastAsia="es-CO"/>
        </w:rPr>
      </w:pPr>
      <w:r w:rsidRPr="00D679B0">
        <w:rPr>
          <w:rFonts w:ascii="Times New Roman" w:eastAsia="Times New Roman" w:hAnsi="Times New Roman" w:cs="Times New Roman"/>
          <w:b/>
          <w:lang w:eastAsia="es-CO"/>
        </w:rPr>
        <w:t>Nota 2</w:t>
      </w:r>
      <w:r>
        <w:rPr>
          <w:rFonts w:ascii="Times New Roman" w:eastAsia="Times New Roman" w:hAnsi="Times New Roman" w:cs="Times New Roman"/>
          <w:lang w:eastAsia="es-CO"/>
        </w:rPr>
        <w:t>:</w:t>
      </w:r>
      <w:bookmarkStart w:id="0" w:name="_GoBack"/>
      <w:bookmarkEnd w:id="0"/>
      <w:r w:rsidRPr="00D679B0">
        <w:rPr>
          <w:rFonts w:ascii="Times New Roman" w:eastAsia="Times New Roman" w:hAnsi="Times New Roman" w:cs="Times New Roman"/>
          <w:lang w:eastAsia="es-CO"/>
        </w:rPr>
        <w:t xml:space="preserve"> ver el informe científico que se presenta como modelo la pagina web</w:t>
      </w:r>
    </w:p>
    <w:sectPr w:rsidR="00D679B0" w:rsidRPr="00D679B0" w:rsidSect="006134BF">
      <w:pgSz w:w="12242" w:h="18450" w:code="1"/>
      <w:pgMar w:top="851" w:right="567" w:bottom="567" w:left="851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DE420A"/>
    <w:lvl w:ilvl="0">
      <w:numFmt w:val="bullet"/>
      <w:lvlText w:val="*"/>
      <w:lvlJc w:val="left"/>
    </w:lvl>
  </w:abstractNum>
  <w:abstractNum w:abstractNumId="1">
    <w:nsid w:val="0588613F"/>
    <w:multiLevelType w:val="hybridMultilevel"/>
    <w:tmpl w:val="FA46EEC8"/>
    <w:lvl w:ilvl="0" w:tplc="240A0015">
      <w:start w:val="1"/>
      <w:numFmt w:val="upperLetter"/>
      <w:lvlText w:val="%1."/>
      <w:lvlJc w:val="left"/>
      <w:pPr>
        <w:ind w:left="400" w:hanging="360"/>
      </w:p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B254492"/>
    <w:multiLevelType w:val="hybridMultilevel"/>
    <w:tmpl w:val="185845A8"/>
    <w:lvl w:ilvl="0" w:tplc="7C0C4D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D0873"/>
    <w:multiLevelType w:val="hybridMultilevel"/>
    <w:tmpl w:val="BF2EDE44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346CF"/>
    <w:multiLevelType w:val="hybridMultilevel"/>
    <w:tmpl w:val="6BA619DC"/>
    <w:lvl w:ilvl="0" w:tplc="240A0015">
      <w:start w:val="1"/>
      <w:numFmt w:val="upperLetter"/>
      <w:lvlText w:val="%1."/>
      <w:lvlJc w:val="left"/>
      <w:pPr>
        <w:ind w:left="400" w:hanging="360"/>
      </w:p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DFB5894"/>
    <w:multiLevelType w:val="hybridMultilevel"/>
    <w:tmpl w:val="D1C0401E"/>
    <w:lvl w:ilvl="0" w:tplc="240A0015">
      <w:start w:val="1"/>
      <w:numFmt w:val="upperLetter"/>
      <w:lvlText w:val="%1."/>
      <w:lvlJc w:val="left"/>
      <w:pPr>
        <w:ind w:left="400" w:hanging="360"/>
      </w:p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2485427E"/>
    <w:multiLevelType w:val="hybridMultilevel"/>
    <w:tmpl w:val="D8A492F0"/>
    <w:lvl w:ilvl="0" w:tplc="5C22D86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075F9"/>
    <w:multiLevelType w:val="hybridMultilevel"/>
    <w:tmpl w:val="3B164C6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38084B"/>
    <w:multiLevelType w:val="hybridMultilevel"/>
    <w:tmpl w:val="8FB83132"/>
    <w:lvl w:ilvl="0" w:tplc="240A000F">
      <w:start w:val="1"/>
      <w:numFmt w:val="decimal"/>
      <w:lvlText w:val="%1."/>
      <w:lvlJc w:val="left"/>
      <w:pPr>
        <w:ind w:left="760" w:hanging="360"/>
      </w:pPr>
    </w:lvl>
    <w:lvl w:ilvl="1" w:tplc="240A0019" w:tentative="1">
      <w:start w:val="1"/>
      <w:numFmt w:val="lowerLetter"/>
      <w:lvlText w:val="%2."/>
      <w:lvlJc w:val="left"/>
      <w:pPr>
        <w:ind w:left="1480" w:hanging="360"/>
      </w:pPr>
    </w:lvl>
    <w:lvl w:ilvl="2" w:tplc="240A001B" w:tentative="1">
      <w:start w:val="1"/>
      <w:numFmt w:val="lowerRoman"/>
      <w:lvlText w:val="%3."/>
      <w:lvlJc w:val="right"/>
      <w:pPr>
        <w:ind w:left="2200" w:hanging="180"/>
      </w:pPr>
    </w:lvl>
    <w:lvl w:ilvl="3" w:tplc="240A000F" w:tentative="1">
      <w:start w:val="1"/>
      <w:numFmt w:val="decimal"/>
      <w:lvlText w:val="%4."/>
      <w:lvlJc w:val="left"/>
      <w:pPr>
        <w:ind w:left="2920" w:hanging="360"/>
      </w:pPr>
    </w:lvl>
    <w:lvl w:ilvl="4" w:tplc="240A0019" w:tentative="1">
      <w:start w:val="1"/>
      <w:numFmt w:val="lowerLetter"/>
      <w:lvlText w:val="%5."/>
      <w:lvlJc w:val="left"/>
      <w:pPr>
        <w:ind w:left="3640" w:hanging="360"/>
      </w:pPr>
    </w:lvl>
    <w:lvl w:ilvl="5" w:tplc="240A001B" w:tentative="1">
      <w:start w:val="1"/>
      <w:numFmt w:val="lowerRoman"/>
      <w:lvlText w:val="%6."/>
      <w:lvlJc w:val="right"/>
      <w:pPr>
        <w:ind w:left="4360" w:hanging="180"/>
      </w:pPr>
    </w:lvl>
    <w:lvl w:ilvl="6" w:tplc="240A000F" w:tentative="1">
      <w:start w:val="1"/>
      <w:numFmt w:val="decimal"/>
      <w:lvlText w:val="%7."/>
      <w:lvlJc w:val="left"/>
      <w:pPr>
        <w:ind w:left="5080" w:hanging="360"/>
      </w:pPr>
    </w:lvl>
    <w:lvl w:ilvl="7" w:tplc="240A0019" w:tentative="1">
      <w:start w:val="1"/>
      <w:numFmt w:val="lowerLetter"/>
      <w:lvlText w:val="%8."/>
      <w:lvlJc w:val="left"/>
      <w:pPr>
        <w:ind w:left="5800" w:hanging="360"/>
      </w:pPr>
    </w:lvl>
    <w:lvl w:ilvl="8" w:tplc="2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41163587"/>
    <w:multiLevelType w:val="hybridMultilevel"/>
    <w:tmpl w:val="6E4E2A0E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890"/>
    <w:multiLevelType w:val="hybridMultilevel"/>
    <w:tmpl w:val="E4564C44"/>
    <w:lvl w:ilvl="0" w:tplc="240A0015">
      <w:start w:val="1"/>
      <w:numFmt w:val="upperLetter"/>
      <w:lvlText w:val="%1."/>
      <w:lvlJc w:val="left"/>
      <w:pPr>
        <w:ind w:left="400" w:hanging="360"/>
      </w:p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466253F1"/>
    <w:multiLevelType w:val="hybridMultilevel"/>
    <w:tmpl w:val="39B2AF16"/>
    <w:lvl w:ilvl="0" w:tplc="240A0015">
      <w:start w:val="1"/>
      <w:numFmt w:val="upperLetter"/>
      <w:lvlText w:val="%1."/>
      <w:lvlJc w:val="left"/>
      <w:pPr>
        <w:ind w:left="400" w:hanging="360"/>
      </w:p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46B30A7A"/>
    <w:multiLevelType w:val="hybridMultilevel"/>
    <w:tmpl w:val="440AB2B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C112C5"/>
    <w:multiLevelType w:val="hybridMultilevel"/>
    <w:tmpl w:val="8158A6F4"/>
    <w:lvl w:ilvl="0" w:tplc="240A0015">
      <w:start w:val="1"/>
      <w:numFmt w:val="upperLetter"/>
      <w:lvlText w:val="%1."/>
      <w:lvlJc w:val="left"/>
      <w:pPr>
        <w:ind w:left="400" w:hanging="360"/>
      </w:p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477E6D1E"/>
    <w:multiLevelType w:val="hybridMultilevel"/>
    <w:tmpl w:val="BB181D42"/>
    <w:lvl w:ilvl="0" w:tplc="240A0015">
      <w:start w:val="1"/>
      <w:numFmt w:val="upperLetter"/>
      <w:lvlText w:val="%1."/>
      <w:lvlJc w:val="left"/>
      <w:pPr>
        <w:ind w:left="400" w:hanging="360"/>
      </w:p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4A6121E5"/>
    <w:multiLevelType w:val="hybridMultilevel"/>
    <w:tmpl w:val="1EC4AE28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8F0AC2"/>
    <w:multiLevelType w:val="hybridMultilevel"/>
    <w:tmpl w:val="0D5CBE98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1D137C"/>
    <w:multiLevelType w:val="hybridMultilevel"/>
    <w:tmpl w:val="67C20CB0"/>
    <w:lvl w:ilvl="0" w:tplc="240A0015">
      <w:start w:val="1"/>
      <w:numFmt w:val="upperLetter"/>
      <w:lvlText w:val="%1."/>
      <w:lvlJc w:val="left"/>
      <w:pPr>
        <w:ind w:left="400" w:hanging="360"/>
      </w:p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5B1219CA"/>
    <w:multiLevelType w:val="hybridMultilevel"/>
    <w:tmpl w:val="246C97FA"/>
    <w:lvl w:ilvl="0" w:tplc="240A0015">
      <w:start w:val="1"/>
      <w:numFmt w:val="upperLetter"/>
      <w:lvlText w:val="%1."/>
      <w:lvlJc w:val="left"/>
      <w:pPr>
        <w:ind w:left="400" w:hanging="360"/>
      </w:p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5D2D5434"/>
    <w:multiLevelType w:val="hybridMultilevel"/>
    <w:tmpl w:val="1228F03C"/>
    <w:lvl w:ilvl="0" w:tplc="240A0015">
      <w:start w:val="1"/>
      <w:numFmt w:val="upperLetter"/>
      <w:lvlText w:val="%1."/>
      <w:lvlJc w:val="left"/>
      <w:pPr>
        <w:ind w:left="400" w:hanging="360"/>
      </w:p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>
    <w:nsid w:val="660F22F6"/>
    <w:multiLevelType w:val="hybridMultilevel"/>
    <w:tmpl w:val="CE3C64DA"/>
    <w:lvl w:ilvl="0" w:tplc="240A0015">
      <w:start w:val="1"/>
      <w:numFmt w:val="upperLetter"/>
      <w:lvlText w:val="%1."/>
      <w:lvlJc w:val="left"/>
      <w:pPr>
        <w:ind w:left="400" w:hanging="360"/>
      </w:p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>
    <w:nsid w:val="6C235B26"/>
    <w:multiLevelType w:val="hybridMultilevel"/>
    <w:tmpl w:val="20C46E8E"/>
    <w:lvl w:ilvl="0" w:tplc="240A0015">
      <w:start w:val="1"/>
      <w:numFmt w:val="upperLetter"/>
      <w:lvlText w:val="%1."/>
      <w:lvlJc w:val="left"/>
      <w:pPr>
        <w:ind w:left="400" w:hanging="360"/>
      </w:p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70106BFD"/>
    <w:multiLevelType w:val="hybridMultilevel"/>
    <w:tmpl w:val="1DBE49A2"/>
    <w:lvl w:ilvl="0" w:tplc="240A0015">
      <w:start w:val="1"/>
      <w:numFmt w:val="upperLetter"/>
      <w:lvlText w:val="%1."/>
      <w:lvlJc w:val="left"/>
      <w:pPr>
        <w:ind w:left="400" w:hanging="360"/>
      </w:p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>
    <w:nsid w:val="7A294B65"/>
    <w:multiLevelType w:val="hybridMultilevel"/>
    <w:tmpl w:val="29A886C2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F50CF8"/>
    <w:multiLevelType w:val="hybridMultilevel"/>
    <w:tmpl w:val="7FF0951E"/>
    <w:lvl w:ilvl="0" w:tplc="240A0015">
      <w:start w:val="1"/>
      <w:numFmt w:val="upperLetter"/>
      <w:lvlText w:val="%1."/>
      <w:lvlJc w:val="left"/>
      <w:pPr>
        <w:ind w:left="400" w:hanging="360"/>
      </w:p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2"/>
  </w:num>
  <w:num w:numId="7">
    <w:abstractNumId w:val="2"/>
  </w:num>
  <w:num w:numId="8">
    <w:abstractNumId w:val="14"/>
  </w:num>
  <w:num w:numId="9">
    <w:abstractNumId w:val="22"/>
  </w:num>
  <w:num w:numId="10">
    <w:abstractNumId w:val="1"/>
  </w:num>
  <w:num w:numId="11">
    <w:abstractNumId w:val="10"/>
  </w:num>
  <w:num w:numId="12">
    <w:abstractNumId w:val="11"/>
  </w:num>
  <w:num w:numId="13">
    <w:abstractNumId w:val="21"/>
  </w:num>
  <w:num w:numId="14">
    <w:abstractNumId w:val="19"/>
  </w:num>
  <w:num w:numId="15">
    <w:abstractNumId w:val="20"/>
  </w:num>
  <w:num w:numId="16">
    <w:abstractNumId w:val="24"/>
  </w:num>
  <w:num w:numId="17">
    <w:abstractNumId w:val="13"/>
  </w:num>
  <w:num w:numId="18">
    <w:abstractNumId w:val="15"/>
  </w:num>
  <w:num w:numId="19">
    <w:abstractNumId w:val="3"/>
  </w:num>
  <w:num w:numId="20">
    <w:abstractNumId w:val="8"/>
  </w:num>
  <w:num w:numId="21">
    <w:abstractNumId w:val="17"/>
  </w:num>
  <w:num w:numId="22">
    <w:abstractNumId w:val="5"/>
  </w:num>
  <w:num w:numId="23">
    <w:abstractNumId w:val="18"/>
  </w:num>
  <w:num w:numId="24">
    <w:abstractNumId w:val="4"/>
  </w:num>
  <w:num w:numId="2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EE"/>
    <w:rsid w:val="00034C41"/>
    <w:rsid w:val="00042D97"/>
    <w:rsid w:val="000C3635"/>
    <w:rsid w:val="000F69DC"/>
    <w:rsid w:val="0010438F"/>
    <w:rsid w:val="001638D1"/>
    <w:rsid w:val="00182468"/>
    <w:rsid w:val="0019788B"/>
    <w:rsid w:val="001D5FC7"/>
    <w:rsid w:val="00256600"/>
    <w:rsid w:val="00272CB8"/>
    <w:rsid w:val="002B06FC"/>
    <w:rsid w:val="00331520"/>
    <w:rsid w:val="00364B1B"/>
    <w:rsid w:val="003868EE"/>
    <w:rsid w:val="00392904"/>
    <w:rsid w:val="003D0A06"/>
    <w:rsid w:val="003D3C55"/>
    <w:rsid w:val="004A6247"/>
    <w:rsid w:val="004C48E4"/>
    <w:rsid w:val="004D1CFC"/>
    <w:rsid w:val="004D640E"/>
    <w:rsid w:val="004F007C"/>
    <w:rsid w:val="005024D2"/>
    <w:rsid w:val="0052321B"/>
    <w:rsid w:val="00524A3B"/>
    <w:rsid w:val="00561491"/>
    <w:rsid w:val="00562890"/>
    <w:rsid w:val="00576793"/>
    <w:rsid w:val="005C0B1E"/>
    <w:rsid w:val="006134BF"/>
    <w:rsid w:val="006278D8"/>
    <w:rsid w:val="00633EAE"/>
    <w:rsid w:val="0063532C"/>
    <w:rsid w:val="006B1799"/>
    <w:rsid w:val="00706EB8"/>
    <w:rsid w:val="00726715"/>
    <w:rsid w:val="00735351"/>
    <w:rsid w:val="007751C7"/>
    <w:rsid w:val="00834BAB"/>
    <w:rsid w:val="00865C97"/>
    <w:rsid w:val="0089747A"/>
    <w:rsid w:val="008F11E0"/>
    <w:rsid w:val="00900158"/>
    <w:rsid w:val="00A34DB8"/>
    <w:rsid w:val="00A41E98"/>
    <w:rsid w:val="00A7078A"/>
    <w:rsid w:val="00A84BA3"/>
    <w:rsid w:val="00AB204E"/>
    <w:rsid w:val="00AB22D1"/>
    <w:rsid w:val="00AB79DB"/>
    <w:rsid w:val="00AD0E16"/>
    <w:rsid w:val="00B14F3A"/>
    <w:rsid w:val="00B23EBA"/>
    <w:rsid w:val="00C42440"/>
    <w:rsid w:val="00C769BC"/>
    <w:rsid w:val="00CB196E"/>
    <w:rsid w:val="00CD4E88"/>
    <w:rsid w:val="00CF17B0"/>
    <w:rsid w:val="00D315CD"/>
    <w:rsid w:val="00D42584"/>
    <w:rsid w:val="00D57B6C"/>
    <w:rsid w:val="00D679B0"/>
    <w:rsid w:val="00D937E0"/>
    <w:rsid w:val="00DC679A"/>
    <w:rsid w:val="00EA1026"/>
    <w:rsid w:val="00EA6717"/>
    <w:rsid w:val="00F41B4D"/>
    <w:rsid w:val="00F4767B"/>
    <w:rsid w:val="00F869D7"/>
    <w:rsid w:val="00FA4477"/>
    <w:rsid w:val="00FA5187"/>
    <w:rsid w:val="00F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A4477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sid w:val="003868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CuerpodeltextoNegrita">
    <w:name w:val="Cuerpo del texto + Negrita"/>
    <w:basedOn w:val="Cuerpodeltexto"/>
    <w:rsid w:val="003868EE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3868EE"/>
    <w:pPr>
      <w:shd w:val="clear" w:color="auto" w:fill="FFFFFF"/>
      <w:spacing w:line="278" w:lineRule="exact"/>
      <w:ind w:hanging="280"/>
    </w:pPr>
    <w:rPr>
      <w:rFonts w:ascii="Times New Roman" w:eastAsia="Times New Roman" w:hAnsi="Times New Roman" w:cs="Times New Roman"/>
      <w:sz w:val="23"/>
      <w:szCs w:val="23"/>
    </w:rPr>
  </w:style>
  <w:style w:type="paragraph" w:styleId="Prrafodelista">
    <w:name w:val="List Paragraph"/>
    <w:basedOn w:val="Normal"/>
    <w:uiPriority w:val="34"/>
    <w:qFormat/>
    <w:rsid w:val="003868EE"/>
    <w:pPr>
      <w:spacing w:after="240"/>
      <w:ind w:left="720"/>
      <w:contextualSpacing/>
    </w:pPr>
    <w:rPr>
      <w:rFonts w:ascii="Times New Roman" w:hAnsi="Times New Roman"/>
    </w:rPr>
  </w:style>
  <w:style w:type="character" w:customStyle="1" w:styleId="Cuerpodeltexto4">
    <w:name w:val="Cuerpo del texto (4)_"/>
    <w:basedOn w:val="Fuentedeprrafopredeter"/>
    <w:link w:val="Cuerpodeltexto40"/>
    <w:rsid w:val="003868E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3868EE"/>
    <w:pPr>
      <w:shd w:val="clear" w:color="auto" w:fill="FFFFFF"/>
      <w:spacing w:before="420" w:line="274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styleId="nfasis">
    <w:name w:val="Emphasis"/>
    <w:qFormat/>
    <w:rsid w:val="000C3635"/>
    <w:rPr>
      <w:i/>
      <w:iCs/>
    </w:rPr>
  </w:style>
  <w:style w:type="paragraph" w:styleId="Sinespaciado">
    <w:name w:val="No Spacing"/>
    <w:uiPriority w:val="1"/>
    <w:qFormat/>
    <w:rsid w:val="000C3635"/>
  </w:style>
  <w:style w:type="character" w:customStyle="1" w:styleId="CuerpodeltextoCursiva">
    <w:name w:val="Cuerpo del texto + Cursiva"/>
    <w:basedOn w:val="Cuerpodeltexto"/>
    <w:rsid w:val="000C363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FontStyle67">
    <w:name w:val="Font Style67"/>
    <w:basedOn w:val="Fuentedeprrafopredeter"/>
    <w:uiPriority w:val="99"/>
    <w:rsid w:val="00FA5187"/>
    <w:rPr>
      <w:rFonts w:ascii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7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C769BC"/>
    <w:pPr>
      <w:widowControl w:val="0"/>
      <w:autoSpaceDE w:val="0"/>
      <w:autoSpaceDN w:val="0"/>
      <w:adjustRightInd w:val="0"/>
      <w:spacing w:line="260" w:lineRule="exact"/>
      <w:ind w:right="0"/>
    </w:pPr>
    <w:rPr>
      <w:rFonts w:ascii="Calibri" w:eastAsiaTheme="minorEastAsia" w:hAnsi="Calibri" w:cs="Times New Roman"/>
      <w:sz w:val="24"/>
      <w:szCs w:val="24"/>
      <w:lang w:eastAsia="es-CO"/>
    </w:rPr>
  </w:style>
  <w:style w:type="character" w:customStyle="1" w:styleId="FontStyle75">
    <w:name w:val="Font Style75"/>
    <w:basedOn w:val="Fuentedeprrafopredeter"/>
    <w:uiPriority w:val="99"/>
    <w:rsid w:val="00C769BC"/>
    <w:rPr>
      <w:rFonts w:ascii="Times New Roman" w:hAnsi="Times New Roman" w:cs="Times New Roman"/>
      <w:i/>
      <w:i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FA4477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4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477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Normal"/>
    <w:uiPriority w:val="99"/>
    <w:rsid w:val="00FD53DC"/>
    <w:pPr>
      <w:widowControl w:val="0"/>
      <w:autoSpaceDE w:val="0"/>
      <w:autoSpaceDN w:val="0"/>
      <w:adjustRightInd w:val="0"/>
      <w:ind w:right="0"/>
      <w:jc w:val="left"/>
    </w:pPr>
    <w:rPr>
      <w:rFonts w:ascii="Calibri" w:eastAsiaTheme="minorEastAsia" w:hAnsi="Calibri" w:cs="Times New Roman"/>
      <w:sz w:val="24"/>
      <w:szCs w:val="24"/>
      <w:lang w:eastAsia="es-CO"/>
    </w:rPr>
  </w:style>
  <w:style w:type="character" w:customStyle="1" w:styleId="FontStyle74">
    <w:name w:val="Font Style74"/>
    <w:basedOn w:val="Fuentedeprrafopredeter"/>
    <w:uiPriority w:val="99"/>
    <w:rsid w:val="00FD53DC"/>
    <w:rPr>
      <w:rFonts w:ascii="Arial Narrow" w:hAnsi="Arial Narrow" w:cs="Arial Narrow"/>
      <w:sz w:val="28"/>
      <w:szCs w:val="28"/>
    </w:rPr>
  </w:style>
  <w:style w:type="paragraph" w:customStyle="1" w:styleId="Style28">
    <w:name w:val="Style28"/>
    <w:basedOn w:val="Normal"/>
    <w:uiPriority w:val="99"/>
    <w:rsid w:val="00F4767B"/>
    <w:pPr>
      <w:widowControl w:val="0"/>
      <w:autoSpaceDE w:val="0"/>
      <w:autoSpaceDN w:val="0"/>
      <w:adjustRightInd w:val="0"/>
      <w:spacing w:line="260" w:lineRule="exact"/>
      <w:ind w:right="0" w:hanging="250"/>
    </w:pPr>
    <w:rPr>
      <w:rFonts w:ascii="Calibri" w:eastAsiaTheme="minorEastAsia" w:hAnsi="Calibri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A4477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sid w:val="003868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CuerpodeltextoNegrita">
    <w:name w:val="Cuerpo del texto + Negrita"/>
    <w:basedOn w:val="Cuerpodeltexto"/>
    <w:rsid w:val="003868EE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3868EE"/>
    <w:pPr>
      <w:shd w:val="clear" w:color="auto" w:fill="FFFFFF"/>
      <w:spacing w:line="278" w:lineRule="exact"/>
      <w:ind w:hanging="280"/>
    </w:pPr>
    <w:rPr>
      <w:rFonts w:ascii="Times New Roman" w:eastAsia="Times New Roman" w:hAnsi="Times New Roman" w:cs="Times New Roman"/>
      <w:sz w:val="23"/>
      <w:szCs w:val="23"/>
    </w:rPr>
  </w:style>
  <w:style w:type="paragraph" w:styleId="Prrafodelista">
    <w:name w:val="List Paragraph"/>
    <w:basedOn w:val="Normal"/>
    <w:uiPriority w:val="34"/>
    <w:qFormat/>
    <w:rsid w:val="003868EE"/>
    <w:pPr>
      <w:spacing w:after="240"/>
      <w:ind w:left="720"/>
      <w:contextualSpacing/>
    </w:pPr>
    <w:rPr>
      <w:rFonts w:ascii="Times New Roman" w:hAnsi="Times New Roman"/>
    </w:rPr>
  </w:style>
  <w:style w:type="character" w:customStyle="1" w:styleId="Cuerpodeltexto4">
    <w:name w:val="Cuerpo del texto (4)_"/>
    <w:basedOn w:val="Fuentedeprrafopredeter"/>
    <w:link w:val="Cuerpodeltexto40"/>
    <w:rsid w:val="003868E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3868EE"/>
    <w:pPr>
      <w:shd w:val="clear" w:color="auto" w:fill="FFFFFF"/>
      <w:spacing w:before="420" w:line="274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styleId="nfasis">
    <w:name w:val="Emphasis"/>
    <w:qFormat/>
    <w:rsid w:val="000C3635"/>
    <w:rPr>
      <w:i/>
      <w:iCs/>
    </w:rPr>
  </w:style>
  <w:style w:type="paragraph" w:styleId="Sinespaciado">
    <w:name w:val="No Spacing"/>
    <w:uiPriority w:val="1"/>
    <w:qFormat/>
    <w:rsid w:val="000C3635"/>
  </w:style>
  <w:style w:type="character" w:customStyle="1" w:styleId="CuerpodeltextoCursiva">
    <w:name w:val="Cuerpo del texto + Cursiva"/>
    <w:basedOn w:val="Cuerpodeltexto"/>
    <w:rsid w:val="000C363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FontStyle67">
    <w:name w:val="Font Style67"/>
    <w:basedOn w:val="Fuentedeprrafopredeter"/>
    <w:uiPriority w:val="99"/>
    <w:rsid w:val="00FA5187"/>
    <w:rPr>
      <w:rFonts w:ascii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7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C769BC"/>
    <w:pPr>
      <w:widowControl w:val="0"/>
      <w:autoSpaceDE w:val="0"/>
      <w:autoSpaceDN w:val="0"/>
      <w:adjustRightInd w:val="0"/>
      <w:spacing w:line="260" w:lineRule="exact"/>
      <w:ind w:right="0"/>
    </w:pPr>
    <w:rPr>
      <w:rFonts w:ascii="Calibri" w:eastAsiaTheme="minorEastAsia" w:hAnsi="Calibri" w:cs="Times New Roman"/>
      <w:sz w:val="24"/>
      <w:szCs w:val="24"/>
      <w:lang w:eastAsia="es-CO"/>
    </w:rPr>
  </w:style>
  <w:style w:type="character" w:customStyle="1" w:styleId="FontStyle75">
    <w:name w:val="Font Style75"/>
    <w:basedOn w:val="Fuentedeprrafopredeter"/>
    <w:uiPriority w:val="99"/>
    <w:rsid w:val="00C769BC"/>
    <w:rPr>
      <w:rFonts w:ascii="Times New Roman" w:hAnsi="Times New Roman" w:cs="Times New Roman"/>
      <w:i/>
      <w:i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FA4477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4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477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Normal"/>
    <w:uiPriority w:val="99"/>
    <w:rsid w:val="00FD53DC"/>
    <w:pPr>
      <w:widowControl w:val="0"/>
      <w:autoSpaceDE w:val="0"/>
      <w:autoSpaceDN w:val="0"/>
      <w:adjustRightInd w:val="0"/>
      <w:ind w:right="0"/>
      <w:jc w:val="left"/>
    </w:pPr>
    <w:rPr>
      <w:rFonts w:ascii="Calibri" w:eastAsiaTheme="minorEastAsia" w:hAnsi="Calibri" w:cs="Times New Roman"/>
      <w:sz w:val="24"/>
      <w:szCs w:val="24"/>
      <w:lang w:eastAsia="es-CO"/>
    </w:rPr>
  </w:style>
  <w:style w:type="character" w:customStyle="1" w:styleId="FontStyle74">
    <w:name w:val="Font Style74"/>
    <w:basedOn w:val="Fuentedeprrafopredeter"/>
    <w:uiPriority w:val="99"/>
    <w:rsid w:val="00FD53DC"/>
    <w:rPr>
      <w:rFonts w:ascii="Arial Narrow" w:hAnsi="Arial Narrow" w:cs="Arial Narrow"/>
      <w:sz w:val="28"/>
      <w:szCs w:val="28"/>
    </w:rPr>
  </w:style>
  <w:style w:type="paragraph" w:customStyle="1" w:styleId="Style28">
    <w:name w:val="Style28"/>
    <w:basedOn w:val="Normal"/>
    <w:uiPriority w:val="99"/>
    <w:rsid w:val="00F4767B"/>
    <w:pPr>
      <w:widowControl w:val="0"/>
      <w:autoSpaceDE w:val="0"/>
      <w:autoSpaceDN w:val="0"/>
      <w:adjustRightInd w:val="0"/>
      <w:spacing w:line="260" w:lineRule="exact"/>
      <w:ind w:right="0" w:hanging="250"/>
    </w:pPr>
    <w:rPr>
      <w:rFonts w:ascii="Calibri" w:eastAsiaTheme="minorEastAsia" w:hAnsi="Calibri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74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5407-3549-41FF-AE6D-89212E1B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PROFESORES LOCOS S.A.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roberto restrepo</dc:creator>
  <cp:lastModifiedBy>luis roberto restrepo</cp:lastModifiedBy>
  <cp:revision>11</cp:revision>
  <cp:lastPrinted>2012-10-30T01:54:00Z</cp:lastPrinted>
  <dcterms:created xsi:type="dcterms:W3CDTF">2012-10-29T11:45:00Z</dcterms:created>
  <dcterms:modified xsi:type="dcterms:W3CDTF">2012-10-30T01:56:00Z</dcterms:modified>
</cp:coreProperties>
</file>